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1D" w:rsidRPr="00995E2B" w:rsidRDefault="0082651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proofErr w:type="gramStart"/>
      <w:r w:rsidRPr="00995E2B">
        <w:rPr>
          <w:rFonts w:ascii="Comic Sans MS" w:hAnsi="Comic Sans MS"/>
          <w:sz w:val="24"/>
          <w:szCs w:val="24"/>
        </w:rPr>
        <w:t>Name :_</w:t>
      </w:r>
      <w:proofErr w:type="gramEnd"/>
      <w:r w:rsidRPr="00995E2B">
        <w:rPr>
          <w:rFonts w:ascii="Comic Sans MS" w:hAnsi="Comic Sans MS"/>
          <w:sz w:val="24"/>
          <w:szCs w:val="24"/>
        </w:rPr>
        <w:t>___________________</w:t>
      </w:r>
      <w:r w:rsidRPr="00995E2B">
        <w:rPr>
          <w:rFonts w:ascii="Comic Sans MS" w:hAnsi="Comic Sans MS"/>
          <w:sz w:val="24"/>
          <w:szCs w:val="24"/>
        </w:rPr>
        <w:tab/>
      </w:r>
      <w:r w:rsidRPr="00995E2B">
        <w:rPr>
          <w:rFonts w:ascii="Comic Sans MS" w:hAnsi="Comic Sans MS"/>
          <w:sz w:val="24"/>
          <w:szCs w:val="24"/>
        </w:rPr>
        <w:tab/>
        <w:t>Date: _______________</w:t>
      </w:r>
    </w:p>
    <w:p w:rsidR="0082651D" w:rsidRDefault="0082651D" w:rsidP="00995E2B">
      <w:pPr>
        <w:jc w:val="center"/>
        <w:rPr>
          <w:rFonts w:ascii="Kristen ITC" w:hAnsi="Kristen ITC"/>
          <w:b/>
          <w:sz w:val="52"/>
          <w:szCs w:val="5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DB7AE4B" wp14:editId="2AA62261">
            <wp:extent cx="539646" cy="7615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4" cy="77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E2B">
        <w:rPr>
          <w:rFonts w:ascii="Kristen ITC" w:hAnsi="Kristen ITC"/>
          <w:b/>
          <w:sz w:val="48"/>
          <w:szCs w:val="48"/>
        </w:rPr>
        <w:t>My Grit Rubric</w:t>
      </w:r>
      <w:r>
        <w:rPr>
          <w:rFonts w:ascii="Kristen ITC" w:hAnsi="Kristen ITC"/>
          <w:b/>
          <w:sz w:val="52"/>
          <w:szCs w:val="52"/>
        </w:rPr>
        <w:tab/>
      </w:r>
      <w:r>
        <w:rPr>
          <w:rFonts w:ascii="Kristen ITC" w:hAnsi="Kristen ITC"/>
          <w:b/>
          <w:noProof/>
          <w:sz w:val="52"/>
          <w:szCs w:val="52"/>
        </w:rPr>
        <w:drawing>
          <wp:inline distT="0" distB="0" distL="0" distR="0" wp14:anchorId="7D1CF22A" wp14:editId="5A8328F2">
            <wp:extent cx="554636" cy="728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8" cy="73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060"/>
        <w:gridCol w:w="2754"/>
        <w:gridCol w:w="2754"/>
      </w:tblGrid>
      <w:tr w:rsidR="0082651D" w:rsidTr="00995E2B">
        <w:tc>
          <w:tcPr>
            <w:tcW w:w="2448" w:type="dxa"/>
          </w:tcPr>
          <w:p w:rsid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12390D" wp14:editId="6223B556">
                  <wp:extent cx="108585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82651D" w:rsidRPr="0082651D" w:rsidRDefault="0082651D" w:rsidP="0082651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Growth (4-Advanced)</w:t>
            </w:r>
          </w:p>
        </w:tc>
        <w:tc>
          <w:tcPr>
            <w:tcW w:w="2754" w:type="dxa"/>
          </w:tcPr>
          <w:p w:rsidR="0082651D" w:rsidRPr="0082651D" w:rsidRDefault="0082651D" w:rsidP="0082651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Mixed (3-Proficient)</w:t>
            </w:r>
          </w:p>
        </w:tc>
        <w:tc>
          <w:tcPr>
            <w:tcW w:w="2754" w:type="dxa"/>
          </w:tcPr>
          <w:p w:rsidR="0082651D" w:rsidRPr="0082651D" w:rsidRDefault="0082651D" w:rsidP="0082651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Fixed (2-Basic)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 xml:space="preserve">Taking on Challenges </w:t>
            </w:r>
          </w:p>
        </w:tc>
        <w:tc>
          <w:tcPr>
            <w:tcW w:w="3060" w:type="dxa"/>
          </w:tcPr>
          <w:p w:rsidR="0082651D" w:rsidRPr="00995E2B" w:rsidRDefault="0082651D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look forward to the next challenge and have plans for new challenges last on. </w:t>
            </w:r>
          </w:p>
        </w:tc>
        <w:tc>
          <w:tcPr>
            <w:tcW w:w="2754" w:type="dxa"/>
          </w:tcPr>
          <w:p w:rsidR="0082651D" w:rsidRPr="00995E2B" w:rsidRDefault="0082651D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might take on challenges when you have some past experience with being good at it. </w:t>
            </w:r>
          </w:p>
        </w:tc>
        <w:tc>
          <w:tcPr>
            <w:tcW w:w="2754" w:type="dxa"/>
          </w:tcPr>
          <w:p w:rsidR="0082651D" w:rsidRPr="00995E2B" w:rsidRDefault="0082651D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don’t really take on challenges on your own. You feel that challenges are too scary. 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Learning from Mistakes</w:t>
            </w:r>
          </w:p>
        </w:tc>
        <w:tc>
          <w:tcPr>
            <w:tcW w:w="3060" w:type="dxa"/>
          </w:tcPr>
          <w:p w:rsidR="0082651D" w:rsidRPr="00995E2B" w:rsidRDefault="0082651D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>Yo</w:t>
            </w:r>
            <w:r w:rsidR="00BF4815" w:rsidRPr="00995E2B">
              <w:rPr>
                <w:rFonts w:ascii="Comic Sans MS" w:hAnsi="Comic Sans MS"/>
              </w:rPr>
              <w:t xml:space="preserve">u look at a mistake as a right </w:t>
            </w:r>
            <w:r w:rsidRPr="00995E2B">
              <w:rPr>
                <w:rFonts w:ascii="Comic Sans MS" w:hAnsi="Comic Sans MS"/>
              </w:rPr>
              <w:t xml:space="preserve">now problem and make a plan for the next time that situation comes up. </w:t>
            </w:r>
          </w:p>
        </w:tc>
        <w:tc>
          <w:tcPr>
            <w:tcW w:w="2754" w:type="dxa"/>
          </w:tcPr>
          <w:p w:rsidR="0082651D" w:rsidRPr="00995E2B" w:rsidRDefault="00BF4815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look at a mistake as a right now problem, but are not sure what to do next. </w:t>
            </w:r>
          </w:p>
        </w:tc>
        <w:tc>
          <w:tcPr>
            <w:tcW w:w="2754" w:type="dxa"/>
          </w:tcPr>
          <w:p w:rsidR="0082651D" w:rsidRPr="00995E2B" w:rsidRDefault="00BF4815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look at a mistake as something you can’t get better at so you do not try. 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Accepting Advice</w:t>
            </w:r>
            <w:r w:rsidR="000C7EE6">
              <w:rPr>
                <w:rFonts w:ascii="Comic Sans MS" w:hAnsi="Comic Sans MS"/>
                <w:b/>
                <w:sz w:val="24"/>
                <w:szCs w:val="24"/>
              </w:rPr>
              <w:t xml:space="preserve"> from others</w:t>
            </w:r>
          </w:p>
        </w:tc>
        <w:tc>
          <w:tcPr>
            <w:tcW w:w="3060" w:type="dxa"/>
          </w:tcPr>
          <w:p w:rsidR="0082651D" w:rsidRPr="00995E2B" w:rsidRDefault="00BF4815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welcome </w:t>
            </w:r>
            <w:r w:rsidR="000C7EE6" w:rsidRPr="00995E2B">
              <w:rPr>
                <w:rFonts w:ascii="Comic Sans MS" w:hAnsi="Comic Sans MS"/>
              </w:rPr>
              <w:t xml:space="preserve">advice from others. You come up with new plans from the advice you are given. </w:t>
            </w:r>
          </w:p>
        </w:tc>
        <w:tc>
          <w:tcPr>
            <w:tcW w:w="2754" w:type="dxa"/>
          </w:tcPr>
          <w:p w:rsidR="0082651D" w:rsidRPr="00995E2B" w:rsidRDefault="00F6537A" w:rsidP="00F6537A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see advice as helpful only sometimes. You are not always motivated by advice to keep going.  </w:t>
            </w:r>
          </w:p>
        </w:tc>
        <w:tc>
          <w:tcPr>
            <w:tcW w:w="2754" w:type="dxa"/>
          </w:tcPr>
          <w:p w:rsidR="0082651D" w:rsidRPr="00995E2B" w:rsidRDefault="00F6537A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feel badly when others give you advice and often stop the activity you are working on. 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Practice and Using Strategies</w:t>
            </w:r>
          </w:p>
        </w:tc>
        <w:tc>
          <w:tcPr>
            <w:tcW w:w="3060" w:type="dxa"/>
          </w:tcPr>
          <w:p w:rsidR="0082651D" w:rsidRPr="00995E2B" w:rsidRDefault="00F6537A" w:rsidP="00F6537A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love practicing and see it as part of getting better at something. You create your own ways to get past challenges and accomplish a goal. </w:t>
            </w:r>
          </w:p>
        </w:tc>
        <w:tc>
          <w:tcPr>
            <w:tcW w:w="2754" w:type="dxa"/>
          </w:tcPr>
          <w:p w:rsidR="0082651D" w:rsidRPr="00995E2B" w:rsidRDefault="00F6537A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practice but a challenge can make you want to give up. You ask for someone to tell you how to get past a challenge. </w:t>
            </w:r>
          </w:p>
        </w:tc>
        <w:tc>
          <w:tcPr>
            <w:tcW w:w="2754" w:type="dxa"/>
          </w:tcPr>
          <w:p w:rsidR="0082651D" w:rsidRPr="00995E2B" w:rsidRDefault="00F6537A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do not practice and avoid practicing. You do not have any strategies of your own to accomplish your goals. 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Perseverance (focus on task)</w:t>
            </w:r>
          </w:p>
        </w:tc>
        <w:tc>
          <w:tcPr>
            <w:tcW w:w="3060" w:type="dxa"/>
          </w:tcPr>
          <w:p w:rsidR="002C6290" w:rsidRPr="00995E2B" w:rsidRDefault="002C6290" w:rsidP="002C6290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>You “stick to it” and work confidently until the task is done.</w:t>
            </w:r>
          </w:p>
          <w:p w:rsidR="0082651D" w:rsidRPr="00995E2B" w:rsidRDefault="0082651D" w:rsidP="0082651D">
            <w:pPr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82651D" w:rsidRPr="00995E2B" w:rsidRDefault="002C6290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may persevere with support. Sometime you give up when it gets too hard. </w:t>
            </w:r>
          </w:p>
        </w:tc>
        <w:tc>
          <w:tcPr>
            <w:tcW w:w="2754" w:type="dxa"/>
          </w:tcPr>
          <w:p w:rsidR="002C6290" w:rsidRPr="00995E2B" w:rsidRDefault="002C6290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>You have little persistence on completing your goals. You give up at the first sign of it being hard.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Asking Questions</w:t>
            </w:r>
          </w:p>
        </w:tc>
        <w:tc>
          <w:tcPr>
            <w:tcW w:w="3060" w:type="dxa"/>
          </w:tcPr>
          <w:p w:rsidR="0082651D" w:rsidRPr="00995E2B" w:rsidRDefault="002C6290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ask detailed questions about your own learning and look for challenges in all activities. </w:t>
            </w:r>
          </w:p>
        </w:tc>
        <w:tc>
          <w:tcPr>
            <w:tcW w:w="2754" w:type="dxa"/>
          </w:tcPr>
          <w:p w:rsidR="0082651D" w:rsidRPr="00995E2B" w:rsidRDefault="002C6290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might ask questions about a part that you feel like you can do. If you think it is too hard, you might not get help. </w:t>
            </w:r>
          </w:p>
        </w:tc>
        <w:tc>
          <w:tcPr>
            <w:tcW w:w="2754" w:type="dxa"/>
          </w:tcPr>
          <w:p w:rsidR="0082651D" w:rsidRPr="00995E2B" w:rsidRDefault="002C6290" w:rsidP="0082651D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>You do not ask questions or do not know which questions to ask</w:t>
            </w:r>
            <w:r w:rsidR="00995E2B" w:rsidRPr="00995E2B">
              <w:rPr>
                <w:rFonts w:ascii="Comic Sans MS" w:hAnsi="Comic Sans MS"/>
              </w:rPr>
              <w:t xml:space="preserve">. You usually say I don’t get it when asked. </w:t>
            </w:r>
          </w:p>
        </w:tc>
      </w:tr>
      <w:tr w:rsidR="0082651D" w:rsidTr="00995E2B">
        <w:tc>
          <w:tcPr>
            <w:tcW w:w="2448" w:type="dxa"/>
          </w:tcPr>
          <w:p w:rsidR="0082651D" w:rsidRPr="0082651D" w:rsidRDefault="0082651D" w:rsidP="0082651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2651D">
              <w:rPr>
                <w:rFonts w:ascii="Comic Sans MS" w:hAnsi="Comic Sans MS"/>
                <w:b/>
                <w:sz w:val="24"/>
                <w:szCs w:val="24"/>
              </w:rPr>
              <w:t>Taking Risks</w:t>
            </w:r>
          </w:p>
        </w:tc>
        <w:tc>
          <w:tcPr>
            <w:tcW w:w="3060" w:type="dxa"/>
          </w:tcPr>
          <w:p w:rsidR="0082651D" w:rsidRPr="00995E2B" w:rsidRDefault="00995E2B" w:rsidP="00995E2B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begin tasks confidently, risk making mistakes and openly share the work you make. </w:t>
            </w:r>
          </w:p>
        </w:tc>
        <w:tc>
          <w:tcPr>
            <w:tcW w:w="2754" w:type="dxa"/>
          </w:tcPr>
          <w:p w:rsidR="0082651D" w:rsidRPr="00995E2B" w:rsidRDefault="00995E2B" w:rsidP="00995E2B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>You will take risks if the task is something you feel comfortable with. You will turn in work that is not complete.</w:t>
            </w:r>
          </w:p>
        </w:tc>
        <w:tc>
          <w:tcPr>
            <w:tcW w:w="2754" w:type="dxa"/>
          </w:tcPr>
          <w:p w:rsidR="0082651D" w:rsidRPr="00995E2B" w:rsidRDefault="00995E2B" w:rsidP="00995E2B">
            <w:pPr>
              <w:rPr>
                <w:rFonts w:ascii="Comic Sans MS" w:hAnsi="Comic Sans MS"/>
              </w:rPr>
            </w:pPr>
            <w:r w:rsidRPr="00995E2B">
              <w:rPr>
                <w:rFonts w:ascii="Comic Sans MS" w:hAnsi="Comic Sans MS"/>
              </w:rPr>
              <w:t xml:space="preserve">You do not take risks and if something is too hard you usually don’t hand in anything or hand in a small part of it.  </w:t>
            </w:r>
          </w:p>
        </w:tc>
      </w:tr>
    </w:tbl>
    <w:p w:rsidR="0082651D" w:rsidRPr="0082651D" w:rsidRDefault="0082651D" w:rsidP="00995E2B">
      <w:pPr>
        <w:rPr>
          <w:rFonts w:ascii="Comic Sans MS" w:hAnsi="Comic Sans MS"/>
          <w:b/>
          <w:sz w:val="24"/>
          <w:szCs w:val="24"/>
        </w:rPr>
      </w:pPr>
    </w:p>
    <w:sectPr w:rsidR="0082651D" w:rsidRPr="0082651D" w:rsidSect="00826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1D"/>
    <w:rsid w:val="000C7EE6"/>
    <w:rsid w:val="002C6290"/>
    <w:rsid w:val="0078586D"/>
    <w:rsid w:val="0082651D"/>
    <w:rsid w:val="00995E2B"/>
    <w:rsid w:val="00A0087A"/>
    <w:rsid w:val="00BF4815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SINEAD</dc:creator>
  <cp:lastModifiedBy>DAILEY, SUZANNE L</cp:lastModifiedBy>
  <cp:revision>2</cp:revision>
  <dcterms:created xsi:type="dcterms:W3CDTF">2013-03-18T12:51:00Z</dcterms:created>
  <dcterms:modified xsi:type="dcterms:W3CDTF">2013-03-18T12:51:00Z</dcterms:modified>
</cp:coreProperties>
</file>